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5327EF" w14:textId="77777777" w:rsidR="00912AD6" w:rsidRDefault="009821C0">
      <w:pPr>
        <w:spacing w:after="100"/>
        <w:jc w:val="center"/>
        <w:rPr>
          <w:rFonts w:ascii="Century Gothic" w:eastAsia="Century Gothic" w:hAnsi="Century Gothic" w:cs="Century Gothic"/>
          <w:sz w:val="18"/>
          <w:szCs w:val="18"/>
        </w:rPr>
      </w:pPr>
      <w:r>
        <w:rPr>
          <w:rFonts w:ascii="Century Gothic" w:eastAsia="Century Gothic" w:hAnsi="Century Gothic" w:cs="Century Gothic"/>
          <w:sz w:val="18"/>
          <w:szCs w:val="18"/>
        </w:rPr>
        <w:t>BRÜHLER BOLZBÜDER e.V. – Freizeitfußballverein</w:t>
      </w:r>
      <w:r>
        <w:rPr>
          <w:rFonts w:ascii="Century Gothic" w:eastAsia="Century Gothic" w:hAnsi="Century Gothic" w:cs="Century Gothic"/>
          <w:sz w:val="18"/>
          <w:szCs w:val="18"/>
        </w:rPr>
        <w:br/>
        <w:t xml:space="preserve">c/o André </w:t>
      </w:r>
      <w:proofErr w:type="spellStart"/>
      <w:r>
        <w:rPr>
          <w:rFonts w:ascii="Century Gothic" w:eastAsia="Century Gothic" w:hAnsi="Century Gothic" w:cs="Century Gothic"/>
          <w:sz w:val="18"/>
          <w:szCs w:val="18"/>
        </w:rPr>
        <w:t>Schnirch</w:t>
      </w:r>
      <w:proofErr w:type="spellEnd"/>
      <w:r>
        <w:rPr>
          <w:rFonts w:ascii="Century Gothic" w:eastAsia="Century Gothic" w:hAnsi="Century Gothic" w:cs="Century Gothic"/>
          <w:sz w:val="18"/>
          <w:szCs w:val="18"/>
        </w:rPr>
        <w:t xml:space="preserve"> •Mathias-Leyendecker-Str. 41 • 50389 Wesseling</w:t>
      </w:r>
    </w:p>
    <w:p w14:paraId="5B2FE612" w14:textId="77777777" w:rsidR="00912AD6" w:rsidRDefault="005A6232">
      <w:pPr>
        <w:spacing w:after="100"/>
        <w:jc w:val="both"/>
        <w:rPr>
          <w:rFonts w:ascii="Century Gothic" w:eastAsia="Century Gothic" w:hAnsi="Century Gothic" w:cs="Century Gothic"/>
        </w:rPr>
      </w:pPr>
      <w:r>
        <w:pict w14:anchorId="4F977B47">
          <v:rect id="_x0000_i1025" style="width:0;height:1.5pt" o:hralign="center" o:hrstd="t" o:hr="t" fillcolor="#a0a0a0" stroked="f"/>
        </w:pict>
      </w:r>
    </w:p>
    <w:p w14:paraId="579A301B" w14:textId="45F08BA1" w:rsidR="00912AD6" w:rsidRDefault="009821C0">
      <w:pPr>
        <w:spacing w:after="100"/>
        <w:jc w:val="both"/>
        <w:rPr>
          <w:rFonts w:ascii="Century Gothic" w:eastAsia="Century Gothic" w:hAnsi="Century Gothic" w:cs="Century Gothic"/>
        </w:rPr>
      </w:pPr>
      <w:r>
        <w:rPr>
          <w:rFonts w:ascii="Century Gothic" w:eastAsia="Century Gothic" w:hAnsi="Century Gothic" w:cs="Century Gothic"/>
        </w:rPr>
        <w:t xml:space="preserve">An alle Mannschaften                                                                            Brühl, im </w:t>
      </w:r>
      <w:r w:rsidR="0099251D">
        <w:rPr>
          <w:rFonts w:ascii="Century Gothic" w:eastAsia="Century Gothic" w:hAnsi="Century Gothic" w:cs="Century Gothic"/>
        </w:rPr>
        <w:t>M</w:t>
      </w:r>
      <w:r w:rsidR="00AA77D5">
        <w:rPr>
          <w:rFonts w:ascii="Century Gothic" w:eastAsia="Century Gothic" w:hAnsi="Century Gothic" w:cs="Century Gothic"/>
        </w:rPr>
        <w:t>ärz</w:t>
      </w:r>
      <w:r>
        <w:rPr>
          <w:rFonts w:ascii="Century Gothic" w:eastAsia="Century Gothic" w:hAnsi="Century Gothic" w:cs="Century Gothic"/>
        </w:rPr>
        <w:t xml:space="preserve"> 202</w:t>
      </w:r>
      <w:r w:rsidR="00AA77D5">
        <w:rPr>
          <w:rFonts w:ascii="Century Gothic" w:eastAsia="Century Gothic" w:hAnsi="Century Gothic" w:cs="Century Gothic"/>
        </w:rPr>
        <w:t>5</w:t>
      </w:r>
    </w:p>
    <w:p w14:paraId="51346768" w14:textId="77777777" w:rsidR="00912AD6" w:rsidRDefault="00912AD6">
      <w:pPr>
        <w:spacing w:after="100"/>
        <w:jc w:val="both"/>
        <w:rPr>
          <w:rFonts w:ascii="Century Gothic" w:eastAsia="Century Gothic" w:hAnsi="Century Gothic" w:cs="Century Gothic"/>
          <w:b/>
        </w:rPr>
      </w:pPr>
    </w:p>
    <w:p w14:paraId="626FD453" w14:textId="634986BA" w:rsidR="00912AD6" w:rsidRDefault="009821C0">
      <w:pPr>
        <w:spacing w:after="100"/>
        <w:jc w:val="both"/>
        <w:rPr>
          <w:rFonts w:ascii="Century Gothic" w:eastAsia="Century Gothic" w:hAnsi="Century Gothic" w:cs="Century Gothic"/>
          <w:b/>
        </w:rPr>
      </w:pPr>
      <w:r>
        <w:rPr>
          <w:rFonts w:ascii="Century Gothic" w:eastAsia="Century Gothic" w:hAnsi="Century Gothic" w:cs="Century Gothic"/>
          <w:b/>
        </w:rPr>
        <w:t xml:space="preserve">Einladung zum </w:t>
      </w:r>
      <w:r w:rsidR="00AA77D5">
        <w:rPr>
          <w:rFonts w:ascii="Century Gothic" w:eastAsia="Century Gothic" w:hAnsi="Century Gothic" w:cs="Century Gothic"/>
          <w:b/>
        </w:rPr>
        <w:t>30</w:t>
      </w:r>
      <w:r>
        <w:rPr>
          <w:rFonts w:ascii="Century Gothic" w:eastAsia="Century Gothic" w:hAnsi="Century Gothic" w:cs="Century Gothic"/>
          <w:b/>
        </w:rPr>
        <w:t xml:space="preserve">. BBB-Cup am </w:t>
      </w:r>
      <w:r w:rsidR="00AA77D5">
        <w:rPr>
          <w:rFonts w:ascii="Century Gothic" w:eastAsia="Century Gothic" w:hAnsi="Century Gothic" w:cs="Century Gothic"/>
          <w:b/>
        </w:rPr>
        <w:t>0</w:t>
      </w:r>
      <w:r>
        <w:rPr>
          <w:rFonts w:ascii="Century Gothic" w:eastAsia="Century Gothic" w:hAnsi="Century Gothic" w:cs="Century Gothic"/>
          <w:b/>
        </w:rPr>
        <w:t>5. Ju</w:t>
      </w:r>
      <w:r w:rsidR="00AA77D5">
        <w:rPr>
          <w:rFonts w:ascii="Century Gothic" w:eastAsia="Century Gothic" w:hAnsi="Century Gothic" w:cs="Century Gothic"/>
          <w:b/>
        </w:rPr>
        <w:t>l</w:t>
      </w:r>
      <w:r>
        <w:rPr>
          <w:rFonts w:ascii="Century Gothic" w:eastAsia="Century Gothic" w:hAnsi="Century Gothic" w:cs="Century Gothic"/>
          <w:b/>
        </w:rPr>
        <w:t>i 202</w:t>
      </w:r>
      <w:r w:rsidR="00AA77D5">
        <w:rPr>
          <w:rFonts w:ascii="Century Gothic" w:eastAsia="Century Gothic" w:hAnsi="Century Gothic" w:cs="Century Gothic"/>
          <w:b/>
        </w:rPr>
        <w:t>5</w:t>
      </w:r>
    </w:p>
    <w:p w14:paraId="7731624B" w14:textId="77777777" w:rsidR="00912AD6" w:rsidRDefault="00912AD6">
      <w:pPr>
        <w:spacing w:after="100"/>
        <w:jc w:val="both"/>
        <w:rPr>
          <w:rFonts w:ascii="Century Gothic" w:eastAsia="Century Gothic" w:hAnsi="Century Gothic" w:cs="Century Gothic"/>
        </w:rPr>
      </w:pPr>
    </w:p>
    <w:p w14:paraId="3C94D7E6" w14:textId="77777777" w:rsidR="00912AD6" w:rsidRDefault="009821C0">
      <w:pPr>
        <w:spacing w:after="100"/>
        <w:jc w:val="both"/>
        <w:rPr>
          <w:rFonts w:ascii="Century Gothic" w:eastAsia="Century Gothic" w:hAnsi="Century Gothic" w:cs="Century Gothic"/>
        </w:rPr>
      </w:pPr>
      <w:r>
        <w:rPr>
          <w:rFonts w:ascii="Century Gothic" w:eastAsia="Century Gothic" w:hAnsi="Century Gothic" w:cs="Century Gothic"/>
        </w:rPr>
        <w:t>Liebe Freunde des Freizeitfußballs,</w:t>
      </w:r>
    </w:p>
    <w:p w14:paraId="352B67C0" w14:textId="64B861C6" w:rsidR="00912AD6" w:rsidRDefault="009821C0">
      <w:pPr>
        <w:spacing w:after="100"/>
        <w:jc w:val="both"/>
        <w:rPr>
          <w:rFonts w:ascii="Century Gothic" w:eastAsia="Century Gothic" w:hAnsi="Century Gothic" w:cs="Century Gothic"/>
        </w:rPr>
      </w:pPr>
      <w:r>
        <w:rPr>
          <w:rFonts w:ascii="Century Gothic" w:eastAsia="Century Gothic" w:hAnsi="Century Gothic" w:cs="Century Gothic"/>
        </w:rPr>
        <w:t xml:space="preserve">wie schon im Vorjahr, werden wir uns im Schlossparkstadion an der </w:t>
      </w:r>
      <w:proofErr w:type="spellStart"/>
      <w:r>
        <w:rPr>
          <w:rFonts w:ascii="Century Gothic" w:eastAsia="Century Gothic" w:hAnsi="Century Gothic" w:cs="Century Gothic"/>
        </w:rPr>
        <w:t>Bonnstraße</w:t>
      </w:r>
      <w:proofErr w:type="spellEnd"/>
      <w:r>
        <w:rPr>
          <w:rFonts w:ascii="Century Gothic" w:eastAsia="Century Gothic" w:hAnsi="Century Gothic" w:cs="Century Gothic"/>
        </w:rPr>
        <w:t xml:space="preserve"> zur Ausrichtung des mittlerweile </w:t>
      </w:r>
      <w:r w:rsidR="00AA77D5">
        <w:rPr>
          <w:rFonts w:ascii="Century Gothic" w:eastAsia="Century Gothic" w:hAnsi="Century Gothic" w:cs="Century Gothic"/>
        </w:rPr>
        <w:t>30</w:t>
      </w:r>
      <w:r>
        <w:rPr>
          <w:rFonts w:ascii="Century Gothic" w:eastAsia="Century Gothic" w:hAnsi="Century Gothic" w:cs="Century Gothic"/>
        </w:rPr>
        <w:t>. BBB-Cups treffen. 2 Rasen- und 2 Kunstrasenplätze, sowie die gute Infrastruktur, geben unserem Turnier wieder einmal einen prachtvollen Rahmen.</w:t>
      </w:r>
    </w:p>
    <w:p w14:paraId="5D37F861" w14:textId="77777777" w:rsidR="00912AD6" w:rsidRDefault="009821C0">
      <w:pPr>
        <w:spacing w:after="100"/>
        <w:jc w:val="both"/>
        <w:rPr>
          <w:rFonts w:ascii="Century Gothic" w:eastAsia="Century Gothic" w:hAnsi="Century Gothic" w:cs="Century Gothic"/>
        </w:rPr>
      </w:pPr>
      <w:r>
        <w:rPr>
          <w:rFonts w:ascii="Century Gothic" w:eastAsia="Century Gothic" w:hAnsi="Century Gothic" w:cs="Century Gothic"/>
        </w:rPr>
        <w:t xml:space="preserve">Das Turnier findet statt am </w:t>
      </w:r>
    </w:p>
    <w:p w14:paraId="474093F4" w14:textId="20BE8BCE" w:rsidR="00912AD6" w:rsidRDefault="009821C0">
      <w:pPr>
        <w:spacing w:after="100"/>
        <w:jc w:val="center"/>
        <w:rPr>
          <w:rFonts w:ascii="Century Gothic" w:eastAsia="Century Gothic" w:hAnsi="Century Gothic" w:cs="Century Gothic"/>
          <w:b/>
        </w:rPr>
      </w:pPr>
      <w:r>
        <w:rPr>
          <w:rFonts w:ascii="Century Gothic" w:eastAsia="Century Gothic" w:hAnsi="Century Gothic" w:cs="Century Gothic"/>
          <w:b/>
        </w:rPr>
        <w:t xml:space="preserve">Samstag, den </w:t>
      </w:r>
      <w:r w:rsidR="00AA77D5">
        <w:rPr>
          <w:rFonts w:ascii="Century Gothic" w:eastAsia="Century Gothic" w:hAnsi="Century Gothic" w:cs="Century Gothic"/>
          <w:b/>
        </w:rPr>
        <w:t>05</w:t>
      </w:r>
      <w:r>
        <w:rPr>
          <w:rFonts w:ascii="Century Gothic" w:eastAsia="Century Gothic" w:hAnsi="Century Gothic" w:cs="Century Gothic"/>
          <w:b/>
        </w:rPr>
        <w:t>. Ju</w:t>
      </w:r>
      <w:r w:rsidR="00AA77D5">
        <w:rPr>
          <w:rFonts w:ascii="Century Gothic" w:eastAsia="Century Gothic" w:hAnsi="Century Gothic" w:cs="Century Gothic"/>
          <w:b/>
        </w:rPr>
        <w:t>l</w:t>
      </w:r>
      <w:r>
        <w:rPr>
          <w:rFonts w:ascii="Century Gothic" w:eastAsia="Century Gothic" w:hAnsi="Century Gothic" w:cs="Century Gothic"/>
          <w:b/>
        </w:rPr>
        <w:t>i 202</w:t>
      </w:r>
      <w:r w:rsidR="00AA77D5">
        <w:rPr>
          <w:rFonts w:ascii="Century Gothic" w:eastAsia="Century Gothic" w:hAnsi="Century Gothic" w:cs="Century Gothic"/>
          <w:b/>
        </w:rPr>
        <w:t>5</w:t>
      </w:r>
      <w:r>
        <w:rPr>
          <w:rFonts w:ascii="Century Gothic" w:eastAsia="Century Gothic" w:hAnsi="Century Gothic" w:cs="Century Gothic"/>
          <w:b/>
        </w:rPr>
        <w:br/>
        <w:t xml:space="preserve">im Schlossparkstadion </w:t>
      </w:r>
      <w:proofErr w:type="spellStart"/>
      <w:r>
        <w:rPr>
          <w:rFonts w:ascii="Century Gothic" w:eastAsia="Century Gothic" w:hAnsi="Century Gothic" w:cs="Century Gothic"/>
          <w:b/>
        </w:rPr>
        <w:t>Bonnstraße</w:t>
      </w:r>
      <w:proofErr w:type="spellEnd"/>
      <w:r>
        <w:rPr>
          <w:rFonts w:ascii="Century Gothic" w:eastAsia="Century Gothic" w:hAnsi="Century Gothic" w:cs="Century Gothic"/>
          <w:b/>
        </w:rPr>
        <w:t>, 50321 Brühl.</w:t>
      </w:r>
    </w:p>
    <w:p w14:paraId="1378D501" w14:textId="77777777" w:rsidR="00912AD6" w:rsidRDefault="00912AD6">
      <w:pPr>
        <w:spacing w:after="100"/>
        <w:jc w:val="center"/>
        <w:rPr>
          <w:rFonts w:ascii="Century Gothic" w:eastAsia="Century Gothic" w:hAnsi="Century Gothic" w:cs="Century Gothic"/>
        </w:rPr>
      </w:pPr>
    </w:p>
    <w:p w14:paraId="1D904748" w14:textId="77777777" w:rsidR="00912AD6" w:rsidRDefault="009821C0">
      <w:pPr>
        <w:spacing w:after="100"/>
        <w:rPr>
          <w:rFonts w:ascii="Century Gothic" w:eastAsia="Century Gothic" w:hAnsi="Century Gothic" w:cs="Century Gothic"/>
        </w:rPr>
      </w:pPr>
      <w:r>
        <w:rPr>
          <w:rFonts w:ascii="Century Gothic" w:eastAsia="Century Gothic" w:hAnsi="Century Gothic" w:cs="Century Gothic"/>
        </w:rPr>
        <w:t>Das gewohnte Drumherum mit Biergarten, Buffet und Grillstube wird für Euch in bekannter bester Qualität bereitstehen. Zudem werden wir ein großzügiges Rahmenprogramm für Kinder jeden Alters anbieten.</w:t>
      </w:r>
    </w:p>
    <w:p w14:paraId="22952489" w14:textId="0CE0AD0D" w:rsidR="00912AD6" w:rsidRDefault="009821C0">
      <w:pPr>
        <w:spacing w:after="100"/>
        <w:rPr>
          <w:rFonts w:ascii="Century Gothic" w:eastAsia="Century Gothic" w:hAnsi="Century Gothic" w:cs="Century Gothic"/>
        </w:rPr>
      </w:pPr>
      <w:bookmarkStart w:id="0" w:name="_gjdgxs" w:colFirst="0" w:colLast="0"/>
      <w:bookmarkEnd w:id="0"/>
      <w:r>
        <w:rPr>
          <w:rFonts w:ascii="Century Gothic" w:eastAsia="Century Gothic" w:hAnsi="Century Gothic" w:cs="Century Gothic"/>
        </w:rPr>
        <w:t xml:space="preserve">Wir würden uns sehr freuen, Euch bei diesem Turnier begrüßen zu können. Eine Mannschaft besteht aus einem Torwart und fünf Feldspielern (plus beliebig vielen Auswechselspielern). Schraubstollenschuhe sind weder auf den Rasenplätzen noch auf den Kunstrasenplätzen erlaubt! Bitte gebt uns per E-Mail </w:t>
      </w:r>
      <w:r>
        <w:rPr>
          <w:rFonts w:ascii="Century Gothic" w:eastAsia="Century Gothic" w:hAnsi="Century Gothic" w:cs="Century Gothic"/>
          <w:b/>
        </w:rPr>
        <w:t>(</w:t>
      </w:r>
      <w:hyperlink r:id="rId4">
        <w:r>
          <w:rPr>
            <w:rFonts w:ascii="Century Gothic" w:eastAsia="Century Gothic" w:hAnsi="Century Gothic" w:cs="Century Gothic"/>
            <w:b/>
          </w:rPr>
          <w:t>turnier@bolzbrueder.de</w:t>
        </w:r>
      </w:hyperlink>
      <w:r>
        <w:rPr>
          <w:rFonts w:ascii="Century Gothic" w:eastAsia="Century Gothic" w:hAnsi="Century Gothic" w:cs="Century Gothic"/>
          <w:b/>
        </w:rPr>
        <w:t>)</w:t>
      </w:r>
      <w:r>
        <w:rPr>
          <w:rFonts w:ascii="Century Gothic" w:eastAsia="Century Gothic" w:hAnsi="Century Gothic" w:cs="Century Gothic"/>
        </w:rPr>
        <w:t xml:space="preserve"> bis zum </w:t>
      </w:r>
      <w:r w:rsidR="0099251D">
        <w:rPr>
          <w:rFonts w:ascii="Century Gothic" w:eastAsia="Century Gothic" w:hAnsi="Century Gothic" w:cs="Century Gothic"/>
          <w:b/>
        </w:rPr>
        <w:t>31</w:t>
      </w:r>
      <w:r>
        <w:rPr>
          <w:rFonts w:ascii="Century Gothic" w:eastAsia="Century Gothic" w:hAnsi="Century Gothic" w:cs="Century Gothic"/>
          <w:b/>
        </w:rPr>
        <w:t>. Mai 202</w:t>
      </w:r>
      <w:r w:rsidR="00AA77D5">
        <w:rPr>
          <w:rFonts w:ascii="Century Gothic" w:eastAsia="Century Gothic" w:hAnsi="Century Gothic" w:cs="Century Gothic"/>
          <w:b/>
        </w:rPr>
        <w:t>5</w:t>
      </w:r>
      <w:r>
        <w:rPr>
          <w:rFonts w:ascii="Century Gothic" w:eastAsia="Century Gothic" w:hAnsi="Century Gothic" w:cs="Century Gothic"/>
        </w:rPr>
        <w:t xml:space="preserve"> Bescheid, ob Ihr am Turnier teilnehmen wollt oder nicht. Bitte gebt dabei Euren Team-Namen und eine Kontaktperson mit E-Mail und Telefon an.</w:t>
      </w:r>
    </w:p>
    <w:p w14:paraId="4EA75B75" w14:textId="2C5F2B5D" w:rsidR="00912AD6" w:rsidRDefault="009821C0">
      <w:pPr>
        <w:spacing w:after="100"/>
        <w:jc w:val="both"/>
        <w:rPr>
          <w:rFonts w:ascii="Century Gothic" w:eastAsia="Century Gothic" w:hAnsi="Century Gothic" w:cs="Century Gothic"/>
        </w:rPr>
      </w:pPr>
      <w:r>
        <w:rPr>
          <w:rFonts w:ascii="Century Gothic" w:eastAsia="Century Gothic" w:hAnsi="Century Gothic" w:cs="Century Gothic"/>
        </w:rPr>
        <w:t xml:space="preserve">Die Startgebühren für den BBB-Cup betragen wie immer 60 €. Bitte überweist diesen Betrag auf unser Konto bei der Kreissparkasse Köln (BIC COKSDE33XXX), IBAN DE53 3705 0299 0182 0005 59. Wenn Ihr bis zum </w:t>
      </w:r>
      <w:r w:rsidR="0099251D">
        <w:rPr>
          <w:rFonts w:ascii="Century Gothic" w:eastAsia="Century Gothic" w:hAnsi="Century Gothic" w:cs="Century Gothic"/>
        </w:rPr>
        <w:t>31</w:t>
      </w:r>
      <w:r>
        <w:rPr>
          <w:rFonts w:ascii="Century Gothic" w:eastAsia="Century Gothic" w:hAnsi="Century Gothic" w:cs="Century Gothic"/>
        </w:rPr>
        <w:t>. Mai 202</w:t>
      </w:r>
      <w:r w:rsidR="00AA77D5">
        <w:rPr>
          <w:rFonts w:ascii="Century Gothic" w:eastAsia="Century Gothic" w:hAnsi="Century Gothic" w:cs="Century Gothic"/>
        </w:rPr>
        <w:t>5</w:t>
      </w:r>
      <w:r>
        <w:rPr>
          <w:rFonts w:ascii="Century Gothic" w:eastAsia="Century Gothic" w:hAnsi="Century Gothic" w:cs="Century Gothic"/>
        </w:rPr>
        <w:t xml:space="preserve"> das Startgeld überweist, gilt dies als verbindliche Anmeldung und Ihr werdet in den Turnierplan aufgenommen. Anderenfalls müssen wir es uns aus organisatorischen Gründen vorbehalten, Teams von der Warteliste vorzuziehen. </w:t>
      </w:r>
    </w:p>
    <w:p w14:paraId="056C807B" w14:textId="77777777" w:rsidR="00912AD6" w:rsidRDefault="009821C0">
      <w:pPr>
        <w:spacing w:after="100"/>
        <w:jc w:val="both"/>
        <w:rPr>
          <w:rFonts w:ascii="Century Gothic" w:eastAsia="Century Gothic" w:hAnsi="Century Gothic" w:cs="Century Gothic"/>
        </w:rPr>
      </w:pPr>
      <w:r>
        <w:rPr>
          <w:rFonts w:ascii="Century Gothic" w:eastAsia="Century Gothic" w:hAnsi="Century Gothic" w:cs="Century Gothic"/>
        </w:rPr>
        <w:t>Weitere Unterlagen lassen wir Euch nach Eurer bezahlten Anmeldung zukommen und stehen bis dahin für Rückfragen gerne zur Verfügung.</w:t>
      </w:r>
    </w:p>
    <w:p w14:paraId="2E89B485" w14:textId="77777777" w:rsidR="00912AD6" w:rsidRDefault="009821C0">
      <w:pPr>
        <w:spacing w:after="100"/>
        <w:rPr>
          <w:rFonts w:ascii="Century Gothic" w:eastAsia="Century Gothic" w:hAnsi="Century Gothic" w:cs="Century Gothic"/>
        </w:rPr>
      </w:pPr>
      <w:r>
        <w:rPr>
          <w:rFonts w:ascii="Century Gothic" w:eastAsia="Century Gothic" w:hAnsi="Century Gothic" w:cs="Century Gothic"/>
        </w:rPr>
        <w:t>Mit freundlichen Grüßen</w:t>
      </w:r>
      <w:r>
        <w:rPr>
          <w:rFonts w:ascii="Century Gothic" w:eastAsia="Century Gothic" w:hAnsi="Century Gothic" w:cs="Century Gothic"/>
        </w:rPr>
        <w:br/>
        <w:t>Brühler Bolzbrüder e.V.</w:t>
      </w:r>
    </w:p>
    <w:p w14:paraId="73DF10E1" w14:textId="77777777" w:rsidR="00912AD6" w:rsidRDefault="009821C0">
      <w:pPr>
        <w:spacing w:after="100"/>
        <w:rPr>
          <w:rFonts w:ascii="Century Gothic" w:eastAsia="Century Gothic" w:hAnsi="Century Gothic" w:cs="Century Gothic"/>
        </w:rPr>
      </w:pPr>
      <w:r>
        <w:rPr>
          <w:rFonts w:ascii="Century Gothic" w:eastAsia="Century Gothic" w:hAnsi="Century Gothic" w:cs="Century Gothic"/>
        </w:rPr>
        <w:t xml:space="preserve">Alexander Rupp </w:t>
      </w:r>
      <w:r>
        <w:rPr>
          <w:rFonts w:ascii="Century Gothic" w:eastAsia="Century Gothic" w:hAnsi="Century Gothic" w:cs="Century Gothic"/>
        </w:rPr>
        <w:br/>
        <w:t>(Geschäftsführer)</w:t>
      </w:r>
    </w:p>
    <w:sectPr w:rsidR="00912AD6">
      <w:pgSz w:w="11906" w:h="16838"/>
      <w:pgMar w:top="567" w:right="1304" w:bottom="567" w:left="141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AD6"/>
    <w:rsid w:val="0028078D"/>
    <w:rsid w:val="003737D9"/>
    <w:rsid w:val="0054636E"/>
    <w:rsid w:val="00912AD6"/>
    <w:rsid w:val="009821C0"/>
    <w:rsid w:val="0099251D"/>
    <w:rsid w:val="00AA77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840E52"/>
  <w15:docId w15:val="{674FC59C-69AD-46E1-840F-3AA0744F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de-DE" w:eastAsia="de-DE"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pPr>
      <w:keepNext/>
      <w:keepLines/>
      <w:spacing w:before="480" w:after="120"/>
      <w:contextualSpacing/>
      <w:outlineLvl w:val="0"/>
    </w:pPr>
    <w:rPr>
      <w:b/>
      <w:sz w:val="48"/>
      <w:szCs w:val="48"/>
    </w:rPr>
  </w:style>
  <w:style w:type="paragraph" w:styleId="berschrift2">
    <w:name w:val="heading 2"/>
    <w:basedOn w:val="Standard"/>
    <w:next w:val="Standard"/>
    <w:pPr>
      <w:keepNext/>
      <w:keepLines/>
      <w:spacing w:before="360" w:after="80"/>
      <w:contextualSpacing/>
      <w:outlineLvl w:val="1"/>
    </w:pPr>
    <w:rPr>
      <w:b/>
      <w:sz w:val="36"/>
      <w:szCs w:val="36"/>
    </w:rPr>
  </w:style>
  <w:style w:type="paragraph" w:styleId="berschrift3">
    <w:name w:val="heading 3"/>
    <w:basedOn w:val="Standard"/>
    <w:next w:val="Standard"/>
    <w:pPr>
      <w:keepNext/>
      <w:keepLines/>
      <w:spacing w:before="280" w:after="80"/>
      <w:contextualSpacing/>
      <w:outlineLvl w:val="2"/>
    </w:pPr>
    <w:rPr>
      <w:b/>
      <w:sz w:val="28"/>
      <w:szCs w:val="28"/>
    </w:rPr>
  </w:style>
  <w:style w:type="paragraph" w:styleId="berschrift4">
    <w:name w:val="heading 4"/>
    <w:basedOn w:val="Standard"/>
    <w:next w:val="Standard"/>
    <w:pPr>
      <w:keepNext/>
      <w:keepLines/>
      <w:spacing w:before="240" w:after="40"/>
      <w:contextualSpacing/>
      <w:outlineLvl w:val="3"/>
    </w:pPr>
    <w:rPr>
      <w:b/>
      <w:sz w:val="24"/>
      <w:szCs w:val="24"/>
    </w:rPr>
  </w:style>
  <w:style w:type="paragraph" w:styleId="berschrift5">
    <w:name w:val="heading 5"/>
    <w:basedOn w:val="Standard"/>
    <w:next w:val="Standard"/>
    <w:pPr>
      <w:keepNext/>
      <w:keepLines/>
      <w:spacing w:before="220" w:after="40"/>
      <w:contextualSpacing/>
      <w:outlineLvl w:val="4"/>
    </w:pPr>
    <w:rPr>
      <w:b/>
    </w:rPr>
  </w:style>
  <w:style w:type="paragraph" w:styleId="berschrift6">
    <w:name w:val="heading 6"/>
    <w:basedOn w:val="Standard"/>
    <w:next w:val="Standard"/>
    <w:pPr>
      <w:keepNext/>
      <w:keepLines/>
      <w:spacing w:before="200" w:after="40"/>
      <w:contextualSpacing/>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contextualSpacing/>
    </w:pPr>
    <w:rPr>
      <w:b/>
      <w:sz w:val="72"/>
      <w:szCs w:val="72"/>
    </w:rPr>
  </w:style>
  <w:style w:type="paragraph" w:styleId="Untertitel">
    <w:name w:val="Subtitle"/>
    <w:basedOn w:val="Standard"/>
    <w:next w:val="Standard"/>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urnier@bolzbrued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1777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André Schnirch</dc:creator>
  <cp:lastModifiedBy>Rupp, Alexander</cp:lastModifiedBy>
  <cp:revision>2</cp:revision>
  <dcterms:created xsi:type="dcterms:W3CDTF">2025-03-09T08:05:00Z</dcterms:created>
  <dcterms:modified xsi:type="dcterms:W3CDTF">2025-03-09T08:05:00Z</dcterms:modified>
</cp:coreProperties>
</file>